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025817">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025817">
              <w:rPr>
                <w:rFonts w:cstheme="minorHAnsi"/>
                <w:lang w:val="sr-Cyrl-RS"/>
              </w:rPr>
              <w:t>за опште-правне послове у области јавног информисања и верских заједница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817"/>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418B"/>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5</cp:revision>
  <dcterms:created xsi:type="dcterms:W3CDTF">2024-09-10T07:24:00Z</dcterms:created>
  <dcterms:modified xsi:type="dcterms:W3CDTF">2024-10-31T08:05:00Z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